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000"/>
      </w:tblPr>
      <w:tblGrid>
        <w:gridCol w:w="4836"/>
        <w:gridCol w:w="4451"/>
      </w:tblGrid>
      <w:tr w:rsidR="00D659D9">
        <w:tc>
          <w:tcPr>
            <w:tcW w:w="4836" w:type="dxa"/>
            <w:shd w:val="clear" w:color="auto" w:fill="auto"/>
          </w:tcPr>
          <w:p w:rsidR="00D659D9" w:rsidRDefault="006126F1">
            <w:pPr>
              <w:spacing w:line="276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noProof/>
                <w:sz w:val="28"/>
                <w:szCs w:val="28"/>
                <w:lang w:eastAsia="ru-RU"/>
              </w:rPr>
              <w:pict>
                <v:rect id="_x0000_s1029" style="position:absolute;left:0;text-align:left;margin-left:-13.8pt;margin-top:188.8pt;width:272.25pt;height:109.25pt;z-index:251658240" strokecolor="white [3212]">
                  <v:textbox style="mso-next-textbox:#_x0000_s1029">
                    <w:txbxContent>
                      <w:p w:rsidR="006B711B" w:rsidRPr="00EB70C0" w:rsidRDefault="006B711B" w:rsidP="006B711B">
                        <w:pPr>
                          <w:rPr>
                            <w:sz w:val="28"/>
                          </w:rPr>
                        </w:pPr>
                        <w:r w:rsidRPr="00EB70C0">
                          <w:rPr>
                            <w:sz w:val="28"/>
                          </w:rPr>
                          <w:t>от ___________</w:t>
                        </w:r>
                        <w:r>
                          <w:rPr>
                            <w:sz w:val="28"/>
                          </w:rPr>
                          <w:t>__</w:t>
                        </w:r>
                        <w:r w:rsidRPr="00EB70C0">
                          <w:rPr>
                            <w:sz w:val="28"/>
                          </w:rPr>
                          <w:t>_____ № ____</w:t>
                        </w:r>
                        <w:r>
                          <w:rPr>
                            <w:sz w:val="28"/>
                          </w:rPr>
                          <w:t>__</w:t>
                        </w:r>
                        <w:r w:rsidRPr="00EB70C0">
                          <w:rPr>
                            <w:sz w:val="28"/>
                          </w:rPr>
                          <w:t>___</w:t>
                        </w:r>
                      </w:p>
                      <w:p w:rsidR="00DC5017" w:rsidRDefault="00DC5017" w:rsidP="00DC5017">
                        <w:pPr>
                          <w:jc w:val="both"/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</w:rPr>
                          <w:t>Об утверждении Плана мероприятий («дорожной карты») по снижению комплаенс-рисков в Администрации городского округа Похвистнево Самарской области на 202</w:t>
                        </w:r>
                        <w:r w:rsidR="00C73D81">
                          <w:rPr>
                            <w:b/>
                            <w:sz w:val="28"/>
                            <w:szCs w:val="28"/>
                          </w:rPr>
                          <w:t>4</w:t>
                        </w:r>
                        <w:r>
                          <w:rPr>
                            <w:b/>
                            <w:sz w:val="28"/>
                            <w:szCs w:val="28"/>
                          </w:rPr>
                          <w:t xml:space="preserve"> год </w:t>
                        </w:r>
                      </w:p>
                    </w:txbxContent>
                  </v:textbox>
                </v:rect>
              </w:pict>
            </w:r>
            <w:r w:rsidR="00972B6E">
              <w:rPr>
                <w:noProof/>
                <w:lang w:eastAsia="ru-RU"/>
              </w:rPr>
              <w:drawing>
                <wp:inline distT="0" distB="0" distL="0" distR="0">
                  <wp:extent cx="2867025" cy="2371725"/>
                  <wp:effectExtent l="19050" t="0" r="9525" b="0"/>
                  <wp:docPr id="3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67025" cy="2371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451" w:type="dxa"/>
            <w:shd w:val="clear" w:color="auto" w:fill="auto"/>
          </w:tcPr>
          <w:p w:rsidR="00D659D9" w:rsidRDefault="00D659D9">
            <w:pPr>
              <w:snapToGrid w:val="0"/>
              <w:jc w:val="both"/>
              <w:rPr>
                <w:bCs/>
                <w:sz w:val="28"/>
                <w:szCs w:val="28"/>
              </w:rPr>
            </w:pPr>
          </w:p>
        </w:tc>
      </w:tr>
    </w:tbl>
    <w:p w:rsidR="00E41BD4" w:rsidRDefault="00E41BD4" w:rsidP="00A7228F">
      <w:pPr>
        <w:tabs>
          <w:tab w:val="left" w:pos="993"/>
        </w:tabs>
        <w:ind w:right="5243"/>
        <w:contextualSpacing/>
        <w:jc w:val="both"/>
        <w:rPr>
          <w:b/>
          <w:sz w:val="28"/>
        </w:rPr>
      </w:pPr>
    </w:p>
    <w:p w:rsidR="00A56DA3" w:rsidRDefault="00A56DA3" w:rsidP="00A7228F">
      <w:pPr>
        <w:tabs>
          <w:tab w:val="left" w:pos="993"/>
        </w:tabs>
        <w:ind w:right="5243"/>
        <w:contextualSpacing/>
        <w:jc w:val="both"/>
        <w:rPr>
          <w:b/>
          <w:sz w:val="28"/>
        </w:rPr>
      </w:pPr>
    </w:p>
    <w:p w:rsidR="00A56DA3" w:rsidRDefault="00A56DA3" w:rsidP="00A06882">
      <w:pPr>
        <w:tabs>
          <w:tab w:val="left" w:pos="993"/>
        </w:tabs>
        <w:ind w:right="5243"/>
        <w:contextualSpacing/>
        <w:jc w:val="both"/>
        <w:rPr>
          <w:b/>
          <w:sz w:val="28"/>
        </w:rPr>
      </w:pPr>
    </w:p>
    <w:p w:rsidR="00A56DA3" w:rsidRDefault="00A56DA3" w:rsidP="00A06882">
      <w:pPr>
        <w:tabs>
          <w:tab w:val="left" w:pos="993"/>
        </w:tabs>
        <w:ind w:right="5243"/>
        <w:contextualSpacing/>
        <w:jc w:val="both"/>
        <w:rPr>
          <w:b/>
          <w:sz w:val="28"/>
        </w:rPr>
      </w:pPr>
    </w:p>
    <w:p w:rsidR="00A56DA3" w:rsidRDefault="00A56DA3" w:rsidP="00A06882">
      <w:pPr>
        <w:tabs>
          <w:tab w:val="left" w:pos="993"/>
        </w:tabs>
        <w:ind w:right="5243"/>
        <w:contextualSpacing/>
        <w:jc w:val="both"/>
        <w:rPr>
          <w:b/>
          <w:sz w:val="28"/>
        </w:rPr>
      </w:pPr>
    </w:p>
    <w:p w:rsidR="00DC5017" w:rsidRDefault="006E0612" w:rsidP="00A06882">
      <w:pPr>
        <w:shd w:val="clear" w:color="auto" w:fill="FFFFFF"/>
        <w:tabs>
          <w:tab w:val="left" w:pos="3900"/>
        </w:tabs>
        <w:ind w:right="3072"/>
        <w:rPr>
          <w:sz w:val="28"/>
          <w:szCs w:val="28"/>
        </w:rPr>
      </w:pPr>
      <w:r>
        <w:rPr>
          <w:sz w:val="28"/>
          <w:szCs w:val="28"/>
        </w:rPr>
        <w:tab/>
      </w:r>
    </w:p>
    <w:p w:rsidR="00A06882" w:rsidRPr="000D1631" w:rsidRDefault="00DC5017" w:rsidP="000D1631">
      <w:pPr>
        <w:tabs>
          <w:tab w:val="left" w:pos="142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A06882" w:rsidRPr="000D1631" w:rsidRDefault="00A06882" w:rsidP="000D1631">
      <w:pPr>
        <w:tabs>
          <w:tab w:val="left" w:pos="142"/>
        </w:tabs>
        <w:spacing w:line="276" w:lineRule="auto"/>
        <w:jc w:val="both"/>
        <w:rPr>
          <w:sz w:val="28"/>
        </w:rPr>
      </w:pPr>
      <w:r w:rsidRPr="000D1631">
        <w:rPr>
          <w:sz w:val="28"/>
          <w:szCs w:val="28"/>
        </w:rPr>
        <w:tab/>
      </w:r>
      <w:r w:rsidRPr="000D1631">
        <w:rPr>
          <w:sz w:val="28"/>
          <w:szCs w:val="28"/>
        </w:rPr>
        <w:tab/>
        <w:t xml:space="preserve">В целях реализации Указа </w:t>
      </w:r>
      <w:r w:rsidR="00FA12AC">
        <w:rPr>
          <w:sz w:val="28"/>
          <w:szCs w:val="28"/>
        </w:rPr>
        <w:t>П</w:t>
      </w:r>
      <w:r w:rsidRPr="000D1631">
        <w:rPr>
          <w:sz w:val="28"/>
          <w:szCs w:val="28"/>
        </w:rPr>
        <w:t>резидента Российской Федерации от 21.12.2017 №618 «Об основных направлениях государственной политики по развитию конкуренции», в соответствии с постановлением Администрации городского округа Похвистнево от 03.04.2020 №372 «</w:t>
      </w:r>
      <w:r w:rsidRPr="000D1631">
        <w:rPr>
          <w:sz w:val="28"/>
        </w:rPr>
        <w:t>Об организации в Администрации городского округа Похвистнево системы внутреннего обеспечения соответствия требованиям антимонопольного законодательства (антимонопольного комплаенса)», Администрация городского округа Похвистнево Самарской области</w:t>
      </w:r>
    </w:p>
    <w:p w:rsidR="00A06882" w:rsidRPr="000D1631" w:rsidRDefault="00A06882" w:rsidP="000D1631">
      <w:pPr>
        <w:tabs>
          <w:tab w:val="left" w:pos="142"/>
        </w:tabs>
        <w:spacing w:line="276" w:lineRule="auto"/>
        <w:jc w:val="both"/>
        <w:rPr>
          <w:sz w:val="28"/>
        </w:rPr>
      </w:pPr>
    </w:p>
    <w:p w:rsidR="002B17DC" w:rsidRPr="000D1631" w:rsidRDefault="002B17DC" w:rsidP="000D1631">
      <w:pPr>
        <w:tabs>
          <w:tab w:val="left" w:pos="142"/>
        </w:tabs>
        <w:spacing w:line="276" w:lineRule="auto"/>
        <w:jc w:val="center"/>
        <w:rPr>
          <w:b/>
          <w:sz w:val="28"/>
        </w:rPr>
      </w:pPr>
      <w:proofErr w:type="gramStart"/>
      <w:r w:rsidRPr="000D1631">
        <w:rPr>
          <w:b/>
          <w:sz w:val="28"/>
        </w:rPr>
        <w:t>П</w:t>
      </w:r>
      <w:proofErr w:type="gramEnd"/>
      <w:r w:rsidRPr="000D1631">
        <w:rPr>
          <w:b/>
          <w:sz w:val="28"/>
        </w:rPr>
        <w:t xml:space="preserve"> О С Т А Н О В Л Я Е Т:</w:t>
      </w:r>
    </w:p>
    <w:p w:rsidR="002B17DC" w:rsidRPr="000D1631" w:rsidRDefault="002B17DC" w:rsidP="000D1631">
      <w:pPr>
        <w:tabs>
          <w:tab w:val="left" w:pos="142"/>
        </w:tabs>
        <w:spacing w:line="276" w:lineRule="auto"/>
        <w:jc w:val="center"/>
        <w:rPr>
          <w:sz w:val="28"/>
          <w:szCs w:val="28"/>
        </w:rPr>
      </w:pPr>
    </w:p>
    <w:p w:rsidR="006624CB" w:rsidRPr="000D1631" w:rsidRDefault="006624CB" w:rsidP="000D1631">
      <w:pPr>
        <w:spacing w:line="276" w:lineRule="auto"/>
        <w:ind w:firstLine="708"/>
        <w:jc w:val="both"/>
        <w:rPr>
          <w:sz w:val="28"/>
          <w:szCs w:val="28"/>
        </w:rPr>
      </w:pPr>
      <w:r w:rsidRPr="000D1631">
        <w:rPr>
          <w:sz w:val="28"/>
          <w:szCs w:val="28"/>
        </w:rPr>
        <w:t>1.</w:t>
      </w:r>
      <w:r w:rsidR="002B17DC" w:rsidRPr="000D1631">
        <w:rPr>
          <w:sz w:val="28"/>
          <w:szCs w:val="28"/>
        </w:rPr>
        <w:tab/>
      </w:r>
      <w:r w:rsidR="00DC5017" w:rsidRPr="000D1631">
        <w:rPr>
          <w:sz w:val="28"/>
          <w:szCs w:val="28"/>
        </w:rPr>
        <w:t>Утвердить прилагаемый План мероприятий («дорожную карту») по снижению комплаенс-рисков в Администрации городского округа Похвистнево Самарской области на 202</w:t>
      </w:r>
      <w:r w:rsidR="00C73D81">
        <w:rPr>
          <w:sz w:val="28"/>
          <w:szCs w:val="28"/>
        </w:rPr>
        <w:t>4</w:t>
      </w:r>
      <w:r w:rsidR="00DC5017" w:rsidRPr="000D1631">
        <w:rPr>
          <w:sz w:val="28"/>
          <w:szCs w:val="28"/>
        </w:rPr>
        <w:t xml:space="preserve"> год</w:t>
      </w:r>
      <w:r w:rsidR="002B17DC" w:rsidRPr="000D1631">
        <w:rPr>
          <w:sz w:val="28"/>
          <w:szCs w:val="28"/>
        </w:rPr>
        <w:t xml:space="preserve"> </w:t>
      </w:r>
      <w:r w:rsidR="00FA30EC" w:rsidRPr="000D1631">
        <w:rPr>
          <w:sz w:val="28"/>
          <w:szCs w:val="28"/>
        </w:rPr>
        <w:t xml:space="preserve">(далее – План мероприятий), </w:t>
      </w:r>
      <w:r w:rsidR="002B17DC" w:rsidRPr="000D1631">
        <w:rPr>
          <w:sz w:val="28"/>
        </w:rPr>
        <w:t>согласно прилагаемой форме (Приложение №1).</w:t>
      </w:r>
    </w:p>
    <w:p w:rsidR="006624CB" w:rsidRPr="000D1631" w:rsidRDefault="002B17DC" w:rsidP="000D1631">
      <w:pPr>
        <w:spacing w:line="276" w:lineRule="auto"/>
        <w:ind w:firstLine="708"/>
        <w:jc w:val="both"/>
        <w:rPr>
          <w:sz w:val="28"/>
          <w:szCs w:val="28"/>
        </w:rPr>
      </w:pPr>
      <w:r w:rsidRPr="000D1631">
        <w:rPr>
          <w:sz w:val="28"/>
          <w:szCs w:val="28"/>
        </w:rPr>
        <w:t>2</w:t>
      </w:r>
      <w:r w:rsidR="006624CB" w:rsidRPr="000D1631">
        <w:rPr>
          <w:sz w:val="28"/>
          <w:szCs w:val="28"/>
        </w:rPr>
        <w:t>.</w:t>
      </w:r>
      <w:r w:rsidRPr="000D1631">
        <w:rPr>
          <w:sz w:val="28"/>
          <w:szCs w:val="28"/>
        </w:rPr>
        <w:tab/>
        <w:t xml:space="preserve">Должностным лицам Администрации городского округа Похвистнево </w:t>
      </w:r>
      <w:r w:rsidR="00DC5017" w:rsidRPr="000D1631">
        <w:rPr>
          <w:sz w:val="28"/>
          <w:szCs w:val="28"/>
        </w:rPr>
        <w:t>обеспечить реализацию мероприятий, предусмотренных Планом мероприятий.</w:t>
      </w:r>
    </w:p>
    <w:p w:rsidR="002B17DC" w:rsidRPr="000D1631" w:rsidRDefault="002B17DC" w:rsidP="000D1631">
      <w:pPr>
        <w:tabs>
          <w:tab w:val="left" w:pos="993"/>
        </w:tabs>
        <w:spacing w:line="276" w:lineRule="auto"/>
        <w:ind w:firstLine="709"/>
        <w:jc w:val="both"/>
        <w:rPr>
          <w:sz w:val="28"/>
        </w:rPr>
      </w:pPr>
      <w:r w:rsidRPr="000D1631">
        <w:rPr>
          <w:sz w:val="28"/>
        </w:rPr>
        <w:t>3.</w:t>
      </w:r>
      <w:r w:rsidRPr="000D1631">
        <w:rPr>
          <w:sz w:val="28"/>
        </w:rPr>
        <w:tab/>
      </w:r>
      <w:r w:rsidRPr="000D1631">
        <w:rPr>
          <w:sz w:val="28"/>
        </w:rPr>
        <w:tab/>
      </w:r>
      <w:r w:rsidR="000D1631" w:rsidRPr="000D1631">
        <w:rPr>
          <w:color w:val="000000"/>
          <w:sz w:val="28"/>
          <w:szCs w:val="28"/>
        </w:rPr>
        <w:t xml:space="preserve">Разместить настоящее Постановление на официальном </w:t>
      </w:r>
      <w:proofErr w:type="gramStart"/>
      <w:r w:rsidR="000D1631" w:rsidRPr="000D1631">
        <w:rPr>
          <w:color w:val="000000"/>
          <w:sz w:val="28"/>
          <w:szCs w:val="28"/>
        </w:rPr>
        <w:t>сайте</w:t>
      </w:r>
      <w:proofErr w:type="gramEnd"/>
      <w:r w:rsidR="000D1631" w:rsidRPr="000D1631">
        <w:rPr>
          <w:color w:val="000000"/>
          <w:sz w:val="28"/>
          <w:szCs w:val="28"/>
        </w:rPr>
        <w:t xml:space="preserve"> Администрации городского округа Похвистнево</w:t>
      </w:r>
      <w:r w:rsidR="000D1631" w:rsidRPr="000D1631">
        <w:rPr>
          <w:i/>
          <w:iCs/>
          <w:color w:val="000000"/>
          <w:sz w:val="28"/>
          <w:szCs w:val="28"/>
        </w:rPr>
        <w:t xml:space="preserve"> </w:t>
      </w:r>
      <w:r w:rsidR="000D1631" w:rsidRPr="000D1631">
        <w:rPr>
          <w:color w:val="000000"/>
          <w:sz w:val="28"/>
          <w:szCs w:val="28"/>
        </w:rPr>
        <w:t>в информационно-коммуникационной сети «Интернет» в разделе «Антимонопольный комплаенс».</w:t>
      </w:r>
    </w:p>
    <w:p w:rsidR="00B761D4" w:rsidRPr="000D1631" w:rsidRDefault="00B761D4" w:rsidP="000D1631">
      <w:pPr>
        <w:widowControl w:val="0"/>
        <w:tabs>
          <w:tab w:val="left" w:pos="220"/>
          <w:tab w:val="left" w:pos="720"/>
        </w:tabs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 w:rsidRPr="000D1631">
        <w:rPr>
          <w:sz w:val="28"/>
          <w:szCs w:val="28"/>
        </w:rPr>
        <w:tab/>
      </w:r>
      <w:r w:rsidRPr="000D1631">
        <w:rPr>
          <w:sz w:val="28"/>
          <w:szCs w:val="28"/>
        </w:rPr>
        <w:tab/>
        <w:t>4.</w:t>
      </w:r>
      <w:r w:rsidRPr="000D1631">
        <w:rPr>
          <w:sz w:val="28"/>
          <w:szCs w:val="28"/>
        </w:rPr>
        <w:tab/>
        <w:t>Настоящее постановление вступает в силу со дня его подписания.</w:t>
      </w:r>
    </w:p>
    <w:p w:rsidR="00B761D4" w:rsidRPr="000D1631" w:rsidRDefault="00B761D4" w:rsidP="000D1631">
      <w:pPr>
        <w:pStyle w:val="af1"/>
        <w:tabs>
          <w:tab w:val="left" w:pos="142"/>
        </w:tabs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0D1631">
        <w:rPr>
          <w:rFonts w:ascii="Times New Roman" w:hAnsi="Times New Roman" w:cs="Times New Roman"/>
          <w:sz w:val="28"/>
          <w:szCs w:val="28"/>
        </w:rPr>
        <w:lastRenderedPageBreak/>
        <w:tab/>
      </w:r>
      <w:r w:rsidRPr="000D1631">
        <w:rPr>
          <w:rFonts w:ascii="Times New Roman" w:hAnsi="Times New Roman" w:cs="Times New Roman"/>
          <w:sz w:val="28"/>
          <w:szCs w:val="28"/>
        </w:rPr>
        <w:tab/>
        <w:t>5.</w:t>
      </w:r>
      <w:r w:rsidRPr="000D1631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0D1631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0D1631"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возложить на заместителя Главы городского округа по экономике и финансам                  Герасимичеву С.Н.</w:t>
      </w:r>
    </w:p>
    <w:p w:rsidR="006624CB" w:rsidRPr="00AE6EC0" w:rsidRDefault="006624CB" w:rsidP="00A06882">
      <w:pPr>
        <w:spacing w:line="360" w:lineRule="auto"/>
        <w:ind w:firstLine="708"/>
        <w:jc w:val="both"/>
        <w:rPr>
          <w:sz w:val="28"/>
          <w:szCs w:val="28"/>
        </w:rPr>
      </w:pPr>
    </w:p>
    <w:p w:rsidR="00A320C0" w:rsidRDefault="00A320C0" w:rsidP="00A06882">
      <w:pPr>
        <w:tabs>
          <w:tab w:val="left" w:pos="993"/>
        </w:tabs>
        <w:spacing w:line="360" w:lineRule="auto"/>
        <w:ind w:firstLine="709"/>
        <w:jc w:val="both"/>
        <w:rPr>
          <w:sz w:val="28"/>
        </w:rPr>
      </w:pPr>
    </w:p>
    <w:p w:rsidR="00DE4B94" w:rsidRPr="00B93988" w:rsidRDefault="000327BC" w:rsidP="00A06882">
      <w:pPr>
        <w:spacing w:line="360" w:lineRule="auto"/>
        <w:jc w:val="both"/>
        <w:rPr>
          <w:b/>
          <w:sz w:val="28"/>
          <w:szCs w:val="28"/>
        </w:rPr>
      </w:pPr>
      <w:r w:rsidRPr="003B51F4">
        <w:rPr>
          <w:b/>
          <w:sz w:val="28"/>
          <w:szCs w:val="28"/>
        </w:rPr>
        <w:t>Глав</w:t>
      </w:r>
      <w:r w:rsidR="00A22E02">
        <w:rPr>
          <w:b/>
          <w:sz w:val="28"/>
          <w:szCs w:val="28"/>
        </w:rPr>
        <w:t>а</w:t>
      </w:r>
      <w:r w:rsidRPr="003B51F4">
        <w:rPr>
          <w:b/>
          <w:sz w:val="28"/>
          <w:szCs w:val="28"/>
        </w:rPr>
        <w:t xml:space="preserve"> городского округа               </w:t>
      </w:r>
      <w:r w:rsidR="00A22E02">
        <w:rPr>
          <w:b/>
          <w:sz w:val="28"/>
          <w:szCs w:val="28"/>
        </w:rPr>
        <w:t xml:space="preserve">      </w:t>
      </w:r>
      <w:r w:rsidRPr="003B51F4">
        <w:rPr>
          <w:b/>
          <w:sz w:val="28"/>
          <w:szCs w:val="28"/>
        </w:rPr>
        <w:t xml:space="preserve">            </w:t>
      </w:r>
      <w:r>
        <w:rPr>
          <w:b/>
          <w:sz w:val="28"/>
          <w:szCs w:val="28"/>
        </w:rPr>
        <w:t xml:space="preserve">      </w:t>
      </w:r>
      <w:r w:rsidR="00047E3E">
        <w:rPr>
          <w:b/>
          <w:sz w:val="28"/>
          <w:szCs w:val="28"/>
        </w:rPr>
        <w:t xml:space="preserve">                </w:t>
      </w:r>
      <w:r>
        <w:rPr>
          <w:b/>
          <w:sz w:val="28"/>
          <w:szCs w:val="28"/>
        </w:rPr>
        <w:t xml:space="preserve"> </w:t>
      </w:r>
      <w:r w:rsidR="00A22E02">
        <w:rPr>
          <w:b/>
          <w:sz w:val="28"/>
          <w:szCs w:val="28"/>
        </w:rPr>
        <w:t xml:space="preserve">            С.П.Попов</w:t>
      </w:r>
      <w:r w:rsidR="00B93988">
        <w:rPr>
          <w:b/>
          <w:sz w:val="28"/>
          <w:szCs w:val="28"/>
        </w:rPr>
        <w:t xml:space="preserve">                           </w:t>
      </w:r>
    </w:p>
    <w:p w:rsidR="00A06882" w:rsidRDefault="00A06882" w:rsidP="00A06882">
      <w:pPr>
        <w:tabs>
          <w:tab w:val="left" w:pos="993"/>
        </w:tabs>
        <w:spacing w:line="360" w:lineRule="auto"/>
        <w:ind w:right="3542"/>
      </w:pPr>
    </w:p>
    <w:p w:rsidR="00A06882" w:rsidRDefault="00A06882" w:rsidP="00A06882">
      <w:pPr>
        <w:tabs>
          <w:tab w:val="left" w:pos="993"/>
        </w:tabs>
        <w:spacing w:line="360" w:lineRule="auto"/>
        <w:ind w:right="3542"/>
      </w:pPr>
    </w:p>
    <w:p w:rsidR="00A06882" w:rsidRDefault="00A06882" w:rsidP="00A06882">
      <w:pPr>
        <w:tabs>
          <w:tab w:val="left" w:pos="993"/>
        </w:tabs>
        <w:spacing w:line="360" w:lineRule="auto"/>
        <w:ind w:right="3542"/>
      </w:pPr>
    </w:p>
    <w:p w:rsidR="00A06882" w:rsidRDefault="00A06882" w:rsidP="00A06882">
      <w:pPr>
        <w:tabs>
          <w:tab w:val="left" w:pos="993"/>
        </w:tabs>
        <w:spacing w:line="360" w:lineRule="auto"/>
        <w:ind w:right="3542"/>
      </w:pPr>
    </w:p>
    <w:p w:rsidR="00A06882" w:rsidRDefault="00A06882" w:rsidP="00A06882">
      <w:pPr>
        <w:tabs>
          <w:tab w:val="left" w:pos="993"/>
        </w:tabs>
        <w:spacing w:line="360" w:lineRule="auto"/>
        <w:ind w:right="3542"/>
      </w:pPr>
    </w:p>
    <w:p w:rsidR="00A06882" w:rsidRDefault="00A06882" w:rsidP="00A06882">
      <w:pPr>
        <w:tabs>
          <w:tab w:val="left" w:pos="993"/>
        </w:tabs>
        <w:spacing w:line="360" w:lineRule="auto"/>
        <w:ind w:right="3542"/>
      </w:pPr>
    </w:p>
    <w:p w:rsidR="00A06882" w:rsidRDefault="00A06882" w:rsidP="00A06882">
      <w:pPr>
        <w:tabs>
          <w:tab w:val="left" w:pos="993"/>
        </w:tabs>
        <w:spacing w:line="360" w:lineRule="auto"/>
        <w:ind w:right="3542"/>
      </w:pPr>
    </w:p>
    <w:p w:rsidR="00A06882" w:rsidRDefault="00A06882" w:rsidP="00A06882">
      <w:pPr>
        <w:tabs>
          <w:tab w:val="left" w:pos="993"/>
        </w:tabs>
        <w:spacing w:line="360" w:lineRule="auto"/>
        <w:ind w:right="3542"/>
      </w:pPr>
    </w:p>
    <w:p w:rsidR="00A06882" w:rsidRDefault="00A06882" w:rsidP="00A06882">
      <w:pPr>
        <w:tabs>
          <w:tab w:val="left" w:pos="993"/>
        </w:tabs>
        <w:spacing w:line="360" w:lineRule="auto"/>
        <w:ind w:right="3542"/>
      </w:pPr>
    </w:p>
    <w:p w:rsidR="00A06882" w:rsidRDefault="00A06882" w:rsidP="00A06882">
      <w:pPr>
        <w:tabs>
          <w:tab w:val="left" w:pos="993"/>
        </w:tabs>
        <w:spacing w:line="360" w:lineRule="auto"/>
        <w:ind w:right="3542"/>
      </w:pPr>
    </w:p>
    <w:p w:rsidR="00A06882" w:rsidRDefault="00A06882" w:rsidP="00A06882">
      <w:pPr>
        <w:tabs>
          <w:tab w:val="left" w:pos="993"/>
        </w:tabs>
        <w:spacing w:line="360" w:lineRule="auto"/>
        <w:ind w:right="3542"/>
      </w:pPr>
    </w:p>
    <w:p w:rsidR="00A06882" w:rsidRDefault="00A06882" w:rsidP="00A06882">
      <w:pPr>
        <w:tabs>
          <w:tab w:val="left" w:pos="993"/>
        </w:tabs>
        <w:spacing w:line="360" w:lineRule="auto"/>
        <w:ind w:right="3542"/>
      </w:pPr>
    </w:p>
    <w:p w:rsidR="00A06882" w:rsidRDefault="00A06882" w:rsidP="00A06882">
      <w:pPr>
        <w:tabs>
          <w:tab w:val="left" w:pos="993"/>
        </w:tabs>
        <w:spacing w:line="360" w:lineRule="auto"/>
        <w:ind w:right="3542"/>
      </w:pPr>
    </w:p>
    <w:p w:rsidR="00A06882" w:rsidRDefault="00A06882" w:rsidP="00A06882">
      <w:pPr>
        <w:tabs>
          <w:tab w:val="left" w:pos="993"/>
        </w:tabs>
        <w:spacing w:line="360" w:lineRule="auto"/>
        <w:ind w:right="3542"/>
      </w:pPr>
    </w:p>
    <w:p w:rsidR="00A06882" w:rsidRDefault="00A06882" w:rsidP="00A06882">
      <w:pPr>
        <w:tabs>
          <w:tab w:val="left" w:pos="993"/>
        </w:tabs>
        <w:spacing w:line="360" w:lineRule="auto"/>
        <w:ind w:right="3542"/>
      </w:pPr>
    </w:p>
    <w:p w:rsidR="00A06882" w:rsidRDefault="00A06882" w:rsidP="00A06882">
      <w:pPr>
        <w:tabs>
          <w:tab w:val="left" w:pos="993"/>
        </w:tabs>
        <w:spacing w:line="360" w:lineRule="auto"/>
        <w:ind w:right="3542"/>
      </w:pPr>
    </w:p>
    <w:p w:rsidR="00A06882" w:rsidRDefault="00A06882" w:rsidP="00A06882">
      <w:pPr>
        <w:tabs>
          <w:tab w:val="left" w:pos="993"/>
        </w:tabs>
        <w:spacing w:line="360" w:lineRule="auto"/>
        <w:ind w:right="3542"/>
      </w:pPr>
    </w:p>
    <w:p w:rsidR="00A06882" w:rsidRDefault="00A06882" w:rsidP="00A06882">
      <w:pPr>
        <w:tabs>
          <w:tab w:val="left" w:pos="993"/>
        </w:tabs>
        <w:spacing w:line="360" w:lineRule="auto"/>
        <w:ind w:right="3542"/>
      </w:pPr>
    </w:p>
    <w:p w:rsidR="00A06882" w:rsidRDefault="00A06882" w:rsidP="00A06882">
      <w:pPr>
        <w:tabs>
          <w:tab w:val="left" w:pos="993"/>
        </w:tabs>
        <w:spacing w:line="360" w:lineRule="auto"/>
        <w:ind w:right="3542"/>
      </w:pPr>
    </w:p>
    <w:p w:rsidR="00A06882" w:rsidRDefault="00A06882" w:rsidP="00A06882">
      <w:pPr>
        <w:tabs>
          <w:tab w:val="left" w:pos="993"/>
        </w:tabs>
        <w:spacing w:line="360" w:lineRule="auto"/>
        <w:ind w:right="3542"/>
      </w:pPr>
    </w:p>
    <w:p w:rsidR="00A06882" w:rsidRDefault="00A06882" w:rsidP="00A06882">
      <w:pPr>
        <w:tabs>
          <w:tab w:val="left" w:pos="993"/>
        </w:tabs>
        <w:spacing w:line="360" w:lineRule="auto"/>
        <w:ind w:right="3542"/>
      </w:pPr>
    </w:p>
    <w:p w:rsidR="00A06882" w:rsidRDefault="00A06882" w:rsidP="00A06882">
      <w:pPr>
        <w:tabs>
          <w:tab w:val="left" w:pos="993"/>
        </w:tabs>
        <w:spacing w:line="360" w:lineRule="auto"/>
        <w:ind w:right="3542"/>
      </w:pPr>
    </w:p>
    <w:p w:rsidR="00A06882" w:rsidRDefault="00A06882" w:rsidP="00A06882">
      <w:pPr>
        <w:tabs>
          <w:tab w:val="left" w:pos="993"/>
        </w:tabs>
        <w:spacing w:line="360" w:lineRule="auto"/>
        <w:ind w:right="3542"/>
      </w:pPr>
    </w:p>
    <w:p w:rsidR="000D1631" w:rsidRDefault="000D1631" w:rsidP="00A06882">
      <w:pPr>
        <w:tabs>
          <w:tab w:val="left" w:pos="993"/>
        </w:tabs>
        <w:spacing w:line="360" w:lineRule="auto"/>
        <w:ind w:right="3542"/>
      </w:pPr>
    </w:p>
    <w:p w:rsidR="000D1631" w:rsidRDefault="000D1631" w:rsidP="00A06882">
      <w:pPr>
        <w:tabs>
          <w:tab w:val="left" w:pos="993"/>
        </w:tabs>
        <w:spacing w:line="360" w:lineRule="auto"/>
        <w:ind w:right="3542"/>
      </w:pPr>
    </w:p>
    <w:p w:rsidR="000D1631" w:rsidRDefault="000D1631" w:rsidP="00A06882">
      <w:pPr>
        <w:tabs>
          <w:tab w:val="left" w:pos="993"/>
        </w:tabs>
        <w:spacing w:line="360" w:lineRule="auto"/>
        <w:ind w:right="3542"/>
      </w:pPr>
    </w:p>
    <w:p w:rsidR="000D1631" w:rsidRDefault="000D1631" w:rsidP="00A06882">
      <w:pPr>
        <w:tabs>
          <w:tab w:val="left" w:pos="993"/>
        </w:tabs>
        <w:spacing w:line="360" w:lineRule="auto"/>
        <w:ind w:right="3542"/>
      </w:pPr>
    </w:p>
    <w:p w:rsidR="00302830" w:rsidRDefault="00A320C0" w:rsidP="00A06882">
      <w:pPr>
        <w:tabs>
          <w:tab w:val="left" w:pos="993"/>
        </w:tabs>
        <w:spacing w:line="360" w:lineRule="auto"/>
        <w:ind w:right="3542"/>
        <w:rPr>
          <w:sz w:val="28"/>
          <w:szCs w:val="28"/>
        </w:rPr>
      </w:pPr>
      <w:r>
        <w:t>Герасимова Е.М. 26331</w:t>
      </w:r>
    </w:p>
    <w:p w:rsidR="00381BBE" w:rsidRPr="00381BBE" w:rsidRDefault="00381BBE" w:rsidP="00381BBE">
      <w:pPr>
        <w:tabs>
          <w:tab w:val="left" w:pos="993"/>
        </w:tabs>
        <w:spacing w:line="360" w:lineRule="auto"/>
        <w:ind w:right="3542"/>
        <w:rPr>
          <w:sz w:val="28"/>
          <w:szCs w:val="28"/>
        </w:rPr>
        <w:sectPr w:rsidR="00381BBE" w:rsidRPr="00381BBE" w:rsidSect="000D1631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1134" w:right="851" w:bottom="1134" w:left="1701" w:header="510" w:footer="510" w:gutter="0"/>
          <w:cols w:space="720"/>
          <w:titlePg/>
          <w:docGrid w:linePitch="360"/>
        </w:sectPr>
      </w:pPr>
    </w:p>
    <w:p w:rsidR="00F5757B" w:rsidRPr="00F5757B" w:rsidRDefault="00F5757B" w:rsidP="00381BBE">
      <w:pPr>
        <w:tabs>
          <w:tab w:val="left" w:pos="993"/>
        </w:tabs>
        <w:spacing w:line="300" w:lineRule="auto"/>
        <w:ind w:right="3542"/>
      </w:pPr>
    </w:p>
    <w:sectPr w:rsidR="00F5757B" w:rsidRPr="00F5757B" w:rsidSect="00302830">
      <w:pgSz w:w="16838" w:h="11906" w:orient="landscape"/>
      <w:pgMar w:top="1701" w:right="1134" w:bottom="851" w:left="1134" w:header="510" w:footer="51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A30D0" w:rsidRDefault="00EA30D0">
      <w:r>
        <w:separator/>
      </w:r>
    </w:p>
  </w:endnote>
  <w:endnote w:type="continuationSeparator" w:id="0">
    <w:p w:rsidR="00EA30D0" w:rsidRDefault="00EA30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5BBE" w:rsidRDefault="000D5BBE">
    <w:pPr>
      <w:pStyle w:val="a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5BBE" w:rsidRDefault="000D5BBE">
    <w:pPr>
      <w:pStyle w:val="a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5BBE" w:rsidRDefault="000D5BBE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A30D0" w:rsidRDefault="00EA30D0">
      <w:r>
        <w:separator/>
      </w:r>
    </w:p>
  </w:footnote>
  <w:footnote w:type="continuationSeparator" w:id="0">
    <w:p w:rsidR="00EA30D0" w:rsidRDefault="00EA30D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5BBE" w:rsidRDefault="000D5BBE">
    <w:pPr>
      <w:pStyle w:val="ac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5BBE" w:rsidRDefault="000D5BBE">
    <w:pPr>
      <w:pStyle w:val="ac"/>
      <w:jc w:val="cent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5BBE" w:rsidRDefault="000D5BBE">
    <w:pPr>
      <w:pStyle w:val="ac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E619F6"/>
    <w:multiLevelType w:val="hybridMultilevel"/>
    <w:tmpl w:val="5AD88C1C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F3409B4"/>
    <w:multiLevelType w:val="hybridMultilevel"/>
    <w:tmpl w:val="58ECD27E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>
    <w:nsid w:val="46451622"/>
    <w:multiLevelType w:val="multilevel"/>
    <w:tmpl w:val="5F141E5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9" w:hanging="2160"/>
      </w:pPr>
      <w:rPr>
        <w:rFonts w:hint="default"/>
      </w:rPr>
    </w:lvl>
  </w:abstractNum>
  <w:abstractNum w:abstractNumId="3">
    <w:nsid w:val="5EFC269A"/>
    <w:multiLevelType w:val="hybridMultilevel"/>
    <w:tmpl w:val="2076C392"/>
    <w:lvl w:ilvl="0" w:tplc="2B42C7B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7BB36191"/>
    <w:multiLevelType w:val="hybridMultilevel"/>
    <w:tmpl w:val="6430F14A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stylePaneFormatFilter w:val="0000"/>
  <w:defaultTabStop w:val="709"/>
  <w:defaultTableStyle w:val="a"/>
  <w:drawingGridHorizontalSpacing w:val="120"/>
  <w:drawingGridVerticalSpacing w:val="0"/>
  <w:displayHorizontalDrawingGridEvery w:val="0"/>
  <w:displayVerticalDrawingGridEvery w:val="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14E2E"/>
    <w:rsid w:val="0000472B"/>
    <w:rsid w:val="00006701"/>
    <w:rsid w:val="0000703E"/>
    <w:rsid w:val="00011075"/>
    <w:rsid w:val="00013D50"/>
    <w:rsid w:val="000169D5"/>
    <w:rsid w:val="00017D1F"/>
    <w:rsid w:val="00017D79"/>
    <w:rsid w:val="00027DAC"/>
    <w:rsid w:val="0003277B"/>
    <w:rsid w:val="000327BC"/>
    <w:rsid w:val="00041C3F"/>
    <w:rsid w:val="00047E3E"/>
    <w:rsid w:val="00052EFE"/>
    <w:rsid w:val="00054A52"/>
    <w:rsid w:val="00055B02"/>
    <w:rsid w:val="00055BA3"/>
    <w:rsid w:val="000613DD"/>
    <w:rsid w:val="00070E55"/>
    <w:rsid w:val="000723E1"/>
    <w:rsid w:val="000731A4"/>
    <w:rsid w:val="0007590A"/>
    <w:rsid w:val="00083184"/>
    <w:rsid w:val="00083301"/>
    <w:rsid w:val="000879A4"/>
    <w:rsid w:val="00090C3C"/>
    <w:rsid w:val="00097ABF"/>
    <w:rsid w:val="00097B87"/>
    <w:rsid w:val="000A2214"/>
    <w:rsid w:val="000A3A00"/>
    <w:rsid w:val="000A717D"/>
    <w:rsid w:val="000A7DB7"/>
    <w:rsid w:val="000B5846"/>
    <w:rsid w:val="000C3E42"/>
    <w:rsid w:val="000D1631"/>
    <w:rsid w:val="000D5BBE"/>
    <w:rsid w:val="000D5DC0"/>
    <w:rsid w:val="000D60B9"/>
    <w:rsid w:val="000D6B79"/>
    <w:rsid w:val="000E722F"/>
    <w:rsid w:val="000F46B2"/>
    <w:rsid w:val="000F6A69"/>
    <w:rsid w:val="0010229B"/>
    <w:rsid w:val="0010299E"/>
    <w:rsid w:val="00106C60"/>
    <w:rsid w:val="00112454"/>
    <w:rsid w:val="00117498"/>
    <w:rsid w:val="0012736D"/>
    <w:rsid w:val="00145AA5"/>
    <w:rsid w:val="00152938"/>
    <w:rsid w:val="00153ED0"/>
    <w:rsid w:val="00164136"/>
    <w:rsid w:val="00166EB3"/>
    <w:rsid w:val="0017035B"/>
    <w:rsid w:val="00170919"/>
    <w:rsid w:val="00177D21"/>
    <w:rsid w:val="0018095E"/>
    <w:rsid w:val="001865EB"/>
    <w:rsid w:val="0019194D"/>
    <w:rsid w:val="001B0327"/>
    <w:rsid w:val="001B2129"/>
    <w:rsid w:val="001B6190"/>
    <w:rsid w:val="001C173F"/>
    <w:rsid w:val="001C1F94"/>
    <w:rsid w:val="001C3CEB"/>
    <w:rsid w:val="001D0BE7"/>
    <w:rsid w:val="001D2C56"/>
    <w:rsid w:val="001D31A6"/>
    <w:rsid w:val="001D46BE"/>
    <w:rsid w:val="001D5B95"/>
    <w:rsid w:val="001D728D"/>
    <w:rsid w:val="001D7AF1"/>
    <w:rsid w:val="001F6FEF"/>
    <w:rsid w:val="001F7380"/>
    <w:rsid w:val="0020043F"/>
    <w:rsid w:val="0020070A"/>
    <w:rsid w:val="00207B7C"/>
    <w:rsid w:val="00207D0C"/>
    <w:rsid w:val="00214D88"/>
    <w:rsid w:val="002161CA"/>
    <w:rsid w:val="00237CF8"/>
    <w:rsid w:val="00241BEB"/>
    <w:rsid w:val="00242485"/>
    <w:rsid w:val="00261BBC"/>
    <w:rsid w:val="00263472"/>
    <w:rsid w:val="00266821"/>
    <w:rsid w:val="00267D23"/>
    <w:rsid w:val="002756AF"/>
    <w:rsid w:val="00282B1C"/>
    <w:rsid w:val="00284742"/>
    <w:rsid w:val="002861AF"/>
    <w:rsid w:val="00291002"/>
    <w:rsid w:val="002960B4"/>
    <w:rsid w:val="002A35B8"/>
    <w:rsid w:val="002A5654"/>
    <w:rsid w:val="002B17DC"/>
    <w:rsid w:val="002B1C1A"/>
    <w:rsid w:val="002C1C0A"/>
    <w:rsid w:val="002E1D72"/>
    <w:rsid w:val="002E1EB9"/>
    <w:rsid w:val="002E497C"/>
    <w:rsid w:val="002E4B22"/>
    <w:rsid w:val="002F2E7C"/>
    <w:rsid w:val="002F3632"/>
    <w:rsid w:val="003019D0"/>
    <w:rsid w:val="00301A0E"/>
    <w:rsid w:val="00302830"/>
    <w:rsid w:val="00314E2E"/>
    <w:rsid w:val="003257BB"/>
    <w:rsid w:val="00327E08"/>
    <w:rsid w:val="00332F0F"/>
    <w:rsid w:val="00334B43"/>
    <w:rsid w:val="00343233"/>
    <w:rsid w:val="00346805"/>
    <w:rsid w:val="003475A1"/>
    <w:rsid w:val="00347CE8"/>
    <w:rsid w:val="00351550"/>
    <w:rsid w:val="003565C2"/>
    <w:rsid w:val="0036149C"/>
    <w:rsid w:val="0036297B"/>
    <w:rsid w:val="0036635B"/>
    <w:rsid w:val="00367DD2"/>
    <w:rsid w:val="00370E16"/>
    <w:rsid w:val="00377074"/>
    <w:rsid w:val="00381BBE"/>
    <w:rsid w:val="003904E0"/>
    <w:rsid w:val="00395784"/>
    <w:rsid w:val="003A01EF"/>
    <w:rsid w:val="003A0901"/>
    <w:rsid w:val="003A379E"/>
    <w:rsid w:val="003A4F89"/>
    <w:rsid w:val="003B24D5"/>
    <w:rsid w:val="003B5725"/>
    <w:rsid w:val="003B58DC"/>
    <w:rsid w:val="003B6502"/>
    <w:rsid w:val="003B7198"/>
    <w:rsid w:val="003D482F"/>
    <w:rsid w:val="003D5847"/>
    <w:rsid w:val="003E10CD"/>
    <w:rsid w:val="003F73C9"/>
    <w:rsid w:val="00416DE6"/>
    <w:rsid w:val="00417608"/>
    <w:rsid w:val="00422628"/>
    <w:rsid w:val="00422AD7"/>
    <w:rsid w:val="00433553"/>
    <w:rsid w:val="00451241"/>
    <w:rsid w:val="004572C8"/>
    <w:rsid w:val="00457988"/>
    <w:rsid w:val="0046706A"/>
    <w:rsid w:val="00472391"/>
    <w:rsid w:val="00475791"/>
    <w:rsid w:val="0048081F"/>
    <w:rsid w:val="00482901"/>
    <w:rsid w:val="00487145"/>
    <w:rsid w:val="0049128E"/>
    <w:rsid w:val="0049161A"/>
    <w:rsid w:val="004B1626"/>
    <w:rsid w:val="004B16D2"/>
    <w:rsid w:val="004B64C4"/>
    <w:rsid w:val="004C322D"/>
    <w:rsid w:val="004D51D8"/>
    <w:rsid w:val="004D52AB"/>
    <w:rsid w:val="004D7097"/>
    <w:rsid w:val="004E315C"/>
    <w:rsid w:val="004E778A"/>
    <w:rsid w:val="004F5EEA"/>
    <w:rsid w:val="00502DD1"/>
    <w:rsid w:val="00504EC7"/>
    <w:rsid w:val="00510179"/>
    <w:rsid w:val="0051677F"/>
    <w:rsid w:val="005224FD"/>
    <w:rsid w:val="00536CB2"/>
    <w:rsid w:val="0053753B"/>
    <w:rsid w:val="00542C73"/>
    <w:rsid w:val="00550DE8"/>
    <w:rsid w:val="00551637"/>
    <w:rsid w:val="0055277C"/>
    <w:rsid w:val="00560792"/>
    <w:rsid w:val="00574CB0"/>
    <w:rsid w:val="005772A7"/>
    <w:rsid w:val="00580FA6"/>
    <w:rsid w:val="005844B1"/>
    <w:rsid w:val="00591F20"/>
    <w:rsid w:val="005937AF"/>
    <w:rsid w:val="00595167"/>
    <w:rsid w:val="00595A00"/>
    <w:rsid w:val="005A48C8"/>
    <w:rsid w:val="005A4AB8"/>
    <w:rsid w:val="005B2F80"/>
    <w:rsid w:val="005B48C3"/>
    <w:rsid w:val="005C30E9"/>
    <w:rsid w:val="005D272C"/>
    <w:rsid w:val="005E448F"/>
    <w:rsid w:val="005E5513"/>
    <w:rsid w:val="005E6874"/>
    <w:rsid w:val="005E74EF"/>
    <w:rsid w:val="00601886"/>
    <w:rsid w:val="00604B60"/>
    <w:rsid w:val="00606B7B"/>
    <w:rsid w:val="00607A46"/>
    <w:rsid w:val="006126F1"/>
    <w:rsid w:val="0062095C"/>
    <w:rsid w:val="00622FF5"/>
    <w:rsid w:val="00635685"/>
    <w:rsid w:val="006402BE"/>
    <w:rsid w:val="006408FA"/>
    <w:rsid w:val="006444D0"/>
    <w:rsid w:val="00647BCF"/>
    <w:rsid w:val="006624CB"/>
    <w:rsid w:val="00663763"/>
    <w:rsid w:val="00667BC2"/>
    <w:rsid w:val="00671F28"/>
    <w:rsid w:val="00682BAA"/>
    <w:rsid w:val="006840BD"/>
    <w:rsid w:val="0069282E"/>
    <w:rsid w:val="00693E8F"/>
    <w:rsid w:val="006949B4"/>
    <w:rsid w:val="00697922"/>
    <w:rsid w:val="006A5555"/>
    <w:rsid w:val="006A62AC"/>
    <w:rsid w:val="006B0DCF"/>
    <w:rsid w:val="006B6854"/>
    <w:rsid w:val="006B6A03"/>
    <w:rsid w:val="006B711B"/>
    <w:rsid w:val="006C2B66"/>
    <w:rsid w:val="006C7F0A"/>
    <w:rsid w:val="006E0612"/>
    <w:rsid w:val="006E3E03"/>
    <w:rsid w:val="006E49E9"/>
    <w:rsid w:val="006F4821"/>
    <w:rsid w:val="006F553E"/>
    <w:rsid w:val="006F709C"/>
    <w:rsid w:val="00701866"/>
    <w:rsid w:val="00715ED9"/>
    <w:rsid w:val="00726D2A"/>
    <w:rsid w:val="00737A93"/>
    <w:rsid w:val="007406D3"/>
    <w:rsid w:val="00752C90"/>
    <w:rsid w:val="0075406B"/>
    <w:rsid w:val="00756EE2"/>
    <w:rsid w:val="00762927"/>
    <w:rsid w:val="00766E41"/>
    <w:rsid w:val="00767A7E"/>
    <w:rsid w:val="00767F8D"/>
    <w:rsid w:val="00770DA9"/>
    <w:rsid w:val="00771B11"/>
    <w:rsid w:val="00771B51"/>
    <w:rsid w:val="00780E9C"/>
    <w:rsid w:val="007826FD"/>
    <w:rsid w:val="007835E9"/>
    <w:rsid w:val="007915D1"/>
    <w:rsid w:val="00794BD1"/>
    <w:rsid w:val="0079536A"/>
    <w:rsid w:val="0079607D"/>
    <w:rsid w:val="007A7008"/>
    <w:rsid w:val="007B07E6"/>
    <w:rsid w:val="007D6EAF"/>
    <w:rsid w:val="007E2641"/>
    <w:rsid w:val="007E2A9E"/>
    <w:rsid w:val="007E7E22"/>
    <w:rsid w:val="0080236E"/>
    <w:rsid w:val="008060CE"/>
    <w:rsid w:val="00806B94"/>
    <w:rsid w:val="00812A51"/>
    <w:rsid w:val="00830888"/>
    <w:rsid w:val="00835FE0"/>
    <w:rsid w:val="00841D71"/>
    <w:rsid w:val="00844D12"/>
    <w:rsid w:val="00847EE8"/>
    <w:rsid w:val="00854EE7"/>
    <w:rsid w:val="0087167F"/>
    <w:rsid w:val="00874334"/>
    <w:rsid w:val="00877CD5"/>
    <w:rsid w:val="00880C9C"/>
    <w:rsid w:val="008907AC"/>
    <w:rsid w:val="00896A6C"/>
    <w:rsid w:val="008A2701"/>
    <w:rsid w:val="008A40B0"/>
    <w:rsid w:val="008A55B6"/>
    <w:rsid w:val="008B1476"/>
    <w:rsid w:val="008C19B5"/>
    <w:rsid w:val="008C3BDF"/>
    <w:rsid w:val="008C708B"/>
    <w:rsid w:val="008D41D1"/>
    <w:rsid w:val="008E637B"/>
    <w:rsid w:val="008F2493"/>
    <w:rsid w:val="008F5D42"/>
    <w:rsid w:val="009000AA"/>
    <w:rsid w:val="009014C2"/>
    <w:rsid w:val="00904477"/>
    <w:rsid w:val="00906208"/>
    <w:rsid w:val="009102A7"/>
    <w:rsid w:val="00917E42"/>
    <w:rsid w:val="009207C5"/>
    <w:rsid w:val="00920AC2"/>
    <w:rsid w:val="009247DE"/>
    <w:rsid w:val="00925756"/>
    <w:rsid w:val="00925C49"/>
    <w:rsid w:val="00932EEB"/>
    <w:rsid w:val="00933738"/>
    <w:rsid w:val="00933FB7"/>
    <w:rsid w:val="009419BD"/>
    <w:rsid w:val="00942E97"/>
    <w:rsid w:val="00951DE4"/>
    <w:rsid w:val="009539A8"/>
    <w:rsid w:val="009572B2"/>
    <w:rsid w:val="00962B1D"/>
    <w:rsid w:val="009630F0"/>
    <w:rsid w:val="0096432A"/>
    <w:rsid w:val="00964625"/>
    <w:rsid w:val="009718B2"/>
    <w:rsid w:val="00972B6E"/>
    <w:rsid w:val="00974C9B"/>
    <w:rsid w:val="0098033A"/>
    <w:rsid w:val="00981A12"/>
    <w:rsid w:val="009836FA"/>
    <w:rsid w:val="00990FD8"/>
    <w:rsid w:val="009911AF"/>
    <w:rsid w:val="009A3BF5"/>
    <w:rsid w:val="009A5BAF"/>
    <w:rsid w:val="009B112F"/>
    <w:rsid w:val="009B1894"/>
    <w:rsid w:val="009B4894"/>
    <w:rsid w:val="009B6216"/>
    <w:rsid w:val="009D50D2"/>
    <w:rsid w:val="009E1A68"/>
    <w:rsid w:val="009E27DB"/>
    <w:rsid w:val="009E29C6"/>
    <w:rsid w:val="009E4F77"/>
    <w:rsid w:val="009F04E3"/>
    <w:rsid w:val="009F2C8F"/>
    <w:rsid w:val="009F4785"/>
    <w:rsid w:val="009F621A"/>
    <w:rsid w:val="00A0406E"/>
    <w:rsid w:val="00A05D48"/>
    <w:rsid w:val="00A06882"/>
    <w:rsid w:val="00A16E03"/>
    <w:rsid w:val="00A22E02"/>
    <w:rsid w:val="00A24AF2"/>
    <w:rsid w:val="00A26BDE"/>
    <w:rsid w:val="00A3035C"/>
    <w:rsid w:val="00A320C0"/>
    <w:rsid w:val="00A3246F"/>
    <w:rsid w:val="00A343B3"/>
    <w:rsid w:val="00A4095B"/>
    <w:rsid w:val="00A4576F"/>
    <w:rsid w:val="00A47D27"/>
    <w:rsid w:val="00A5004C"/>
    <w:rsid w:val="00A53816"/>
    <w:rsid w:val="00A56DA3"/>
    <w:rsid w:val="00A573B5"/>
    <w:rsid w:val="00A61C27"/>
    <w:rsid w:val="00A63891"/>
    <w:rsid w:val="00A7050E"/>
    <w:rsid w:val="00A70BAD"/>
    <w:rsid w:val="00A7228F"/>
    <w:rsid w:val="00A7257E"/>
    <w:rsid w:val="00A72FC3"/>
    <w:rsid w:val="00A73650"/>
    <w:rsid w:val="00A75FF4"/>
    <w:rsid w:val="00A82678"/>
    <w:rsid w:val="00A968E2"/>
    <w:rsid w:val="00AA03A8"/>
    <w:rsid w:val="00AA34E2"/>
    <w:rsid w:val="00AA3526"/>
    <w:rsid w:val="00AA56B1"/>
    <w:rsid w:val="00AA5972"/>
    <w:rsid w:val="00AA6A15"/>
    <w:rsid w:val="00AA6D00"/>
    <w:rsid w:val="00AB04CC"/>
    <w:rsid w:val="00AB2976"/>
    <w:rsid w:val="00AB3BC8"/>
    <w:rsid w:val="00AB3DD2"/>
    <w:rsid w:val="00AC14DF"/>
    <w:rsid w:val="00AC6F4F"/>
    <w:rsid w:val="00AE131B"/>
    <w:rsid w:val="00AE4C0C"/>
    <w:rsid w:val="00AE6DB3"/>
    <w:rsid w:val="00B05690"/>
    <w:rsid w:val="00B07262"/>
    <w:rsid w:val="00B13981"/>
    <w:rsid w:val="00B1509B"/>
    <w:rsid w:val="00B16C99"/>
    <w:rsid w:val="00B209B3"/>
    <w:rsid w:val="00B21398"/>
    <w:rsid w:val="00B26BAF"/>
    <w:rsid w:val="00B313AF"/>
    <w:rsid w:val="00B332F1"/>
    <w:rsid w:val="00B3376A"/>
    <w:rsid w:val="00B34FA2"/>
    <w:rsid w:val="00B35740"/>
    <w:rsid w:val="00B41F30"/>
    <w:rsid w:val="00B4374E"/>
    <w:rsid w:val="00B4635C"/>
    <w:rsid w:val="00B53379"/>
    <w:rsid w:val="00B55178"/>
    <w:rsid w:val="00B603E5"/>
    <w:rsid w:val="00B60C87"/>
    <w:rsid w:val="00B650DC"/>
    <w:rsid w:val="00B6556A"/>
    <w:rsid w:val="00B6659E"/>
    <w:rsid w:val="00B71085"/>
    <w:rsid w:val="00B73BCE"/>
    <w:rsid w:val="00B75A69"/>
    <w:rsid w:val="00B761D4"/>
    <w:rsid w:val="00B76A87"/>
    <w:rsid w:val="00B87167"/>
    <w:rsid w:val="00B872BC"/>
    <w:rsid w:val="00B907C0"/>
    <w:rsid w:val="00B925AA"/>
    <w:rsid w:val="00B93988"/>
    <w:rsid w:val="00B94882"/>
    <w:rsid w:val="00B94CDF"/>
    <w:rsid w:val="00B95CC7"/>
    <w:rsid w:val="00B95D40"/>
    <w:rsid w:val="00BA2238"/>
    <w:rsid w:val="00BA5752"/>
    <w:rsid w:val="00BB40F7"/>
    <w:rsid w:val="00BB6EF4"/>
    <w:rsid w:val="00BC4548"/>
    <w:rsid w:val="00BE046D"/>
    <w:rsid w:val="00BE2E9C"/>
    <w:rsid w:val="00BF4FCA"/>
    <w:rsid w:val="00BF7F08"/>
    <w:rsid w:val="00C012CC"/>
    <w:rsid w:val="00C0168D"/>
    <w:rsid w:val="00C01B50"/>
    <w:rsid w:val="00C05E95"/>
    <w:rsid w:val="00C178F1"/>
    <w:rsid w:val="00C21BF3"/>
    <w:rsid w:val="00C264F9"/>
    <w:rsid w:val="00C31B30"/>
    <w:rsid w:val="00C3568D"/>
    <w:rsid w:val="00C35D77"/>
    <w:rsid w:val="00C3742E"/>
    <w:rsid w:val="00C42C1E"/>
    <w:rsid w:val="00C4595A"/>
    <w:rsid w:val="00C46A97"/>
    <w:rsid w:val="00C506A4"/>
    <w:rsid w:val="00C5752A"/>
    <w:rsid w:val="00C60B9D"/>
    <w:rsid w:val="00C64770"/>
    <w:rsid w:val="00C650A2"/>
    <w:rsid w:val="00C6755D"/>
    <w:rsid w:val="00C73D81"/>
    <w:rsid w:val="00C82517"/>
    <w:rsid w:val="00C833F2"/>
    <w:rsid w:val="00C90F42"/>
    <w:rsid w:val="00C9593C"/>
    <w:rsid w:val="00CA1600"/>
    <w:rsid w:val="00CA7945"/>
    <w:rsid w:val="00CB5DC5"/>
    <w:rsid w:val="00CC15AC"/>
    <w:rsid w:val="00CC1607"/>
    <w:rsid w:val="00CC1D38"/>
    <w:rsid w:val="00CC3CB8"/>
    <w:rsid w:val="00CD0CF4"/>
    <w:rsid w:val="00CE2C9B"/>
    <w:rsid w:val="00CE3F87"/>
    <w:rsid w:val="00CE4D45"/>
    <w:rsid w:val="00CE5A28"/>
    <w:rsid w:val="00CE7985"/>
    <w:rsid w:val="00CE7C75"/>
    <w:rsid w:val="00CF500E"/>
    <w:rsid w:val="00CF767F"/>
    <w:rsid w:val="00D01F70"/>
    <w:rsid w:val="00D11300"/>
    <w:rsid w:val="00D14A10"/>
    <w:rsid w:val="00D20FC7"/>
    <w:rsid w:val="00D234D9"/>
    <w:rsid w:val="00D27FA1"/>
    <w:rsid w:val="00D42D42"/>
    <w:rsid w:val="00D50044"/>
    <w:rsid w:val="00D51C41"/>
    <w:rsid w:val="00D56DE4"/>
    <w:rsid w:val="00D600C1"/>
    <w:rsid w:val="00D60FF8"/>
    <w:rsid w:val="00D61EAF"/>
    <w:rsid w:val="00D6565C"/>
    <w:rsid w:val="00D65787"/>
    <w:rsid w:val="00D659D9"/>
    <w:rsid w:val="00D660F7"/>
    <w:rsid w:val="00D757B4"/>
    <w:rsid w:val="00D77A8A"/>
    <w:rsid w:val="00D81D84"/>
    <w:rsid w:val="00D829AA"/>
    <w:rsid w:val="00D86BB2"/>
    <w:rsid w:val="00D94004"/>
    <w:rsid w:val="00D940AD"/>
    <w:rsid w:val="00DA24E5"/>
    <w:rsid w:val="00DB23B0"/>
    <w:rsid w:val="00DB4210"/>
    <w:rsid w:val="00DB46CA"/>
    <w:rsid w:val="00DC2354"/>
    <w:rsid w:val="00DC5017"/>
    <w:rsid w:val="00DC7A48"/>
    <w:rsid w:val="00DD1FFA"/>
    <w:rsid w:val="00DD557D"/>
    <w:rsid w:val="00DD722A"/>
    <w:rsid w:val="00DE41C4"/>
    <w:rsid w:val="00DE4B94"/>
    <w:rsid w:val="00DF5ED9"/>
    <w:rsid w:val="00DF71C5"/>
    <w:rsid w:val="00E02617"/>
    <w:rsid w:val="00E05777"/>
    <w:rsid w:val="00E106C3"/>
    <w:rsid w:val="00E12BD8"/>
    <w:rsid w:val="00E147FA"/>
    <w:rsid w:val="00E14DB0"/>
    <w:rsid w:val="00E24108"/>
    <w:rsid w:val="00E244AE"/>
    <w:rsid w:val="00E25A04"/>
    <w:rsid w:val="00E2726D"/>
    <w:rsid w:val="00E27F06"/>
    <w:rsid w:val="00E31351"/>
    <w:rsid w:val="00E3590A"/>
    <w:rsid w:val="00E41BD4"/>
    <w:rsid w:val="00E436DD"/>
    <w:rsid w:val="00E63786"/>
    <w:rsid w:val="00E70220"/>
    <w:rsid w:val="00E711CA"/>
    <w:rsid w:val="00E77808"/>
    <w:rsid w:val="00E823F0"/>
    <w:rsid w:val="00E82AA9"/>
    <w:rsid w:val="00E84E62"/>
    <w:rsid w:val="00E867BC"/>
    <w:rsid w:val="00E868CF"/>
    <w:rsid w:val="00E87AF3"/>
    <w:rsid w:val="00E91FCE"/>
    <w:rsid w:val="00EA30D0"/>
    <w:rsid w:val="00EA4185"/>
    <w:rsid w:val="00EB25CA"/>
    <w:rsid w:val="00EB49AD"/>
    <w:rsid w:val="00EC0DD8"/>
    <w:rsid w:val="00EC2F20"/>
    <w:rsid w:val="00EC42E6"/>
    <w:rsid w:val="00EC4BEA"/>
    <w:rsid w:val="00EC4D60"/>
    <w:rsid w:val="00EC703C"/>
    <w:rsid w:val="00ED28A2"/>
    <w:rsid w:val="00ED498B"/>
    <w:rsid w:val="00ED6A23"/>
    <w:rsid w:val="00EE1481"/>
    <w:rsid w:val="00EF0EF0"/>
    <w:rsid w:val="00EF275E"/>
    <w:rsid w:val="00EF700A"/>
    <w:rsid w:val="00F0433D"/>
    <w:rsid w:val="00F04874"/>
    <w:rsid w:val="00F04E25"/>
    <w:rsid w:val="00F059EE"/>
    <w:rsid w:val="00F14B67"/>
    <w:rsid w:val="00F2328E"/>
    <w:rsid w:val="00F25A42"/>
    <w:rsid w:val="00F313B1"/>
    <w:rsid w:val="00F31E35"/>
    <w:rsid w:val="00F34919"/>
    <w:rsid w:val="00F35B39"/>
    <w:rsid w:val="00F41D83"/>
    <w:rsid w:val="00F5757B"/>
    <w:rsid w:val="00F643CE"/>
    <w:rsid w:val="00F70375"/>
    <w:rsid w:val="00F71228"/>
    <w:rsid w:val="00F76189"/>
    <w:rsid w:val="00F81A2D"/>
    <w:rsid w:val="00F86DEF"/>
    <w:rsid w:val="00F87712"/>
    <w:rsid w:val="00FA12AC"/>
    <w:rsid w:val="00FA30EC"/>
    <w:rsid w:val="00FC066C"/>
    <w:rsid w:val="00FD19B4"/>
    <w:rsid w:val="00FE4CF8"/>
    <w:rsid w:val="00FF4CA6"/>
    <w:rsid w:val="00FF52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2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59D9"/>
    <w:pPr>
      <w:suppressAutoHyphens/>
    </w:pPr>
    <w:rPr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D659D9"/>
  </w:style>
  <w:style w:type="character" w:styleId="a3">
    <w:name w:val="page number"/>
    <w:basedOn w:val="1"/>
    <w:rsid w:val="00D659D9"/>
  </w:style>
  <w:style w:type="character" w:customStyle="1" w:styleId="a4">
    <w:name w:val="Символ нумерации"/>
    <w:rsid w:val="00D659D9"/>
  </w:style>
  <w:style w:type="paragraph" w:customStyle="1" w:styleId="a5">
    <w:name w:val="Заголовок"/>
    <w:basedOn w:val="a"/>
    <w:next w:val="a6"/>
    <w:rsid w:val="00D659D9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6">
    <w:name w:val="Body Text"/>
    <w:basedOn w:val="a"/>
    <w:rsid w:val="00D659D9"/>
    <w:rPr>
      <w:sz w:val="28"/>
    </w:rPr>
  </w:style>
  <w:style w:type="paragraph" w:styleId="a7">
    <w:name w:val="List"/>
    <w:basedOn w:val="a6"/>
    <w:rsid w:val="00D659D9"/>
    <w:rPr>
      <w:rFonts w:cs="Mangal"/>
    </w:rPr>
  </w:style>
  <w:style w:type="paragraph" w:customStyle="1" w:styleId="10">
    <w:name w:val="Название1"/>
    <w:basedOn w:val="a"/>
    <w:rsid w:val="00D659D9"/>
    <w:pPr>
      <w:suppressLineNumbers/>
      <w:spacing w:before="120" w:after="120"/>
    </w:pPr>
    <w:rPr>
      <w:rFonts w:cs="Mangal"/>
      <w:i/>
      <w:iCs/>
    </w:rPr>
  </w:style>
  <w:style w:type="paragraph" w:customStyle="1" w:styleId="11">
    <w:name w:val="Указатель1"/>
    <w:basedOn w:val="a"/>
    <w:rsid w:val="00D659D9"/>
    <w:pPr>
      <w:suppressLineNumbers/>
    </w:pPr>
    <w:rPr>
      <w:rFonts w:cs="Mangal"/>
    </w:rPr>
  </w:style>
  <w:style w:type="paragraph" w:customStyle="1" w:styleId="31">
    <w:name w:val="Основной текст с отступом 31"/>
    <w:basedOn w:val="a"/>
    <w:rsid w:val="00D659D9"/>
    <w:pPr>
      <w:spacing w:after="120"/>
      <w:ind w:left="283"/>
    </w:pPr>
    <w:rPr>
      <w:sz w:val="16"/>
      <w:szCs w:val="16"/>
    </w:rPr>
  </w:style>
  <w:style w:type="paragraph" w:customStyle="1" w:styleId="21">
    <w:name w:val="Основной текст 21"/>
    <w:basedOn w:val="a"/>
    <w:rsid w:val="00D659D9"/>
    <w:pPr>
      <w:spacing w:after="120" w:line="480" w:lineRule="auto"/>
    </w:pPr>
    <w:rPr>
      <w:sz w:val="20"/>
      <w:szCs w:val="20"/>
    </w:rPr>
  </w:style>
  <w:style w:type="paragraph" w:customStyle="1" w:styleId="a8">
    <w:name w:val="Таблицы (моноширинный)"/>
    <w:basedOn w:val="a"/>
    <w:next w:val="a"/>
    <w:rsid w:val="00D659D9"/>
    <w:pPr>
      <w:widowControl w:val="0"/>
      <w:autoSpaceDE w:val="0"/>
      <w:jc w:val="both"/>
    </w:pPr>
    <w:rPr>
      <w:rFonts w:ascii="Courier New" w:hAnsi="Courier New" w:cs="Courier New"/>
      <w:sz w:val="20"/>
      <w:szCs w:val="20"/>
    </w:rPr>
  </w:style>
  <w:style w:type="paragraph" w:styleId="a9">
    <w:name w:val="Balloon Text"/>
    <w:basedOn w:val="a"/>
    <w:rsid w:val="00D659D9"/>
    <w:rPr>
      <w:rFonts w:ascii="Tahoma" w:hAnsi="Tahoma" w:cs="Tahoma"/>
      <w:sz w:val="16"/>
      <w:szCs w:val="16"/>
    </w:rPr>
  </w:style>
  <w:style w:type="paragraph" w:styleId="aa">
    <w:name w:val="footer"/>
    <w:basedOn w:val="a"/>
    <w:link w:val="ab"/>
    <w:uiPriority w:val="99"/>
    <w:rsid w:val="00D659D9"/>
    <w:pPr>
      <w:tabs>
        <w:tab w:val="center" w:pos="4677"/>
        <w:tab w:val="right" w:pos="9355"/>
      </w:tabs>
    </w:pPr>
  </w:style>
  <w:style w:type="paragraph" w:styleId="ac">
    <w:name w:val="header"/>
    <w:basedOn w:val="a"/>
    <w:link w:val="ad"/>
    <w:uiPriority w:val="99"/>
    <w:rsid w:val="00D659D9"/>
    <w:pPr>
      <w:tabs>
        <w:tab w:val="center" w:pos="4677"/>
        <w:tab w:val="right" w:pos="9355"/>
      </w:tabs>
    </w:pPr>
  </w:style>
  <w:style w:type="paragraph" w:customStyle="1" w:styleId="ae">
    <w:name w:val="Содержимое таблицы"/>
    <w:basedOn w:val="a"/>
    <w:rsid w:val="00D659D9"/>
    <w:pPr>
      <w:suppressLineNumbers/>
    </w:pPr>
  </w:style>
  <w:style w:type="paragraph" w:customStyle="1" w:styleId="af">
    <w:name w:val="Заголовок таблицы"/>
    <w:basedOn w:val="ae"/>
    <w:rsid w:val="00D659D9"/>
    <w:pPr>
      <w:jc w:val="center"/>
    </w:pPr>
    <w:rPr>
      <w:b/>
      <w:bCs/>
    </w:rPr>
  </w:style>
  <w:style w:type="paragraph" w:customStyle="1" w:styleId="af0">
    <w:name w:val="Содержимое врезки"/>
    <w:basedOn w:val="a6"/>
    <w:rsid w:val="00D659D9"/>
  </w:style>
  <w:style w:type="paragraph" w:styleId="af1">
    <w:name w:val="List Paragraph"/>
    <w:basedOn w:val="a"/>
    <w:uiPriority w:val="34"/>
    <w:qFormat/>
    <w:rsid w:val="00770DA9"/>
    <w:pPr>
      <w:suppressAutoHyphens w:val="0"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d">
    <w:name w:val="Верхний колонтитул Знак"/>
    <w:basedOn w:val="a0"/>
    <w:link w:val="ac"/>
    <w:uiPriority w:val="99"/>
    <w:rsid w:val="003565C2"/>
    <w:rPr>
      <w:sz w:val="24"/>
      <w:szCs w:val="24"/>
      <w:lang w:eastAsia="ar-SA"/>
    </w:rPr>
  </w:style>
  <w:style w:type="table" w:styleId="af2">
    <w:name w:val="Table Grid"/>
    <w:basedOn w:val="a1"/>
    <w:uiPriority w:val="39"/>
    <w:rsid w:val="003565C2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b">
    <w:name w:val="Нижний колонтитул Знак"/>
    <w:basedOn w:val="a0"/>
    <w:link w:val="aa"/>
    <w:uiPriority w:val="99"/>
    <w:rsid w:val="003565C2"/>
    <w:rPr>
      <w:sz w:val="24"/>
      <w:szCs w:val="24"/>
      <w:lang w:eastAsia="ar-SA"/>
    </w:rPr>
  </w:style>
  <w:style w:type="table" w:customStyle="1" w:styleId="12">
    <w:name w:val="Сетка таблицы1"/>
    <w:basedOn w:val="a1"/>
    <w:next w:val="af2"/>
    <w:uiPriority w:val="59"/>
    <w:rsid w:val="009B1894"/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Document Map"/>
    <w:basedOn w:val="a"/>
    <w:link w:val="af4"/>
    <w:uiPriority w:val="99"/>
    <w:semiHidden/>
    <w:unhideWhenUsed/>
    <w:rsid w:val="00CF767F"/>
    <w:rPr>
      <w:rFonts w:ascii="Tahoma" w:hAnsi="Tahoma" w:cs="Tahoma"/>
      <w:sz w:val="16"/>
      <w:szCs w:val="16"/>
    </w:rPr>
  </w:style>
  <w:style w:type="character" w:customStyle="1" w:styleId="af4">
    <w:name w:val="Схема документа Знак"/>
    <w:basedOn w:val="a0"/>
    <w:link w:val="af3"/>
    <w:uiPriority w:val="99"/>
    <w:semiHidden/>
    <w:rsid w:val="00CF767F"/>
    <w:rPr>
      <w:rFonts w:ascii="Tahoma" w:hAnsi="Tahoma" w:cs="Tahoma"/>
      <w:sz w:val="16"/>
      <w:szCs w:val="16"/>
      <w:lang w:eastAsia="ar-SA"/>
    </w:rPr>
  </w:style>
  <w:style w:type="paragraph" w:customStyle="1" w:styleId="ConsPlusNormal">
    <w:name w:val="ConsPlusNormal"/>
    <w:rsid w:val="00242485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styleId="HTML">
    <w:name w:val="HTML Cite"/>
    <w:basedOn w:val="a0"/>
    <w:uiPriority w:val="99"/>
    <w:semiHidden/>
    <w:unhideWhenUsed/>
    <w:rsid w:val="005E6874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59D9"/>
    <w:pPr>
      <w:suppressAutoHyphens/>
    </w:pPr>
    <w:rPr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D659D9"/>
  </w:style>
  <w:style w:type="character" w:styleId="a3">
    <w:name w:val="page number"/>
    <w:basedOn w:val="1"/>
    <w:rsid w:val="00D659D9"/>
  </w:style>
  <w:style w:type="character" w:customStyle="1" w:styleId="a4">
    <w:name w:val="Символ нумерации"/>
    <w:rsid w:val="00D659D9"/>
  </w:style>
  <w:style w:type="paragraph" w:customStyle="1" w:styleId="a5">
    <w:name w:val="Заголовок"/>
    <w:basedOn w:val="a"/>
    <w:next w:val="a6"/>
    <w:rsid w:val="00D659D9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6">
    <w:name w:val="Body Text"/>
    <w:basedOn w:val="a"/>
    <w:rsid w:val="00D659D9"/>
    <w:rPr>
      <w:sz w:val="28"/>
    </w:rPr>
  </w:style>
  <w:style w:type="paragraph" w:styleId="a7">
    <w:name w:val="List"/>
    <w:basedOn w:val="a6"/>
    <w:rsid w:val="00D659D9"/>
    <w:rPr>
      <w:rFonts w:cs="Mangal"/>
    </w:rPr>
  </w:style>
  <w:style w:type="paragraph" w:customStyle="1" w:styleId="10">
    <w:name w:val="Название1"/>
    <w:basedOn w:val="a"/>
    <w:rsid w:val="00D659D9"/>
    <w:pPr>
      <w:suppressLineNumbers/>
      <w:spacing w:before="120" w:after="120"/>
    </w:pPr>
    <w:rPr>
      <w:rFonts w:cs="Mangal"/>
      <w:i/>
      <w:iCs/>
    </w:rPr>
  </w:style>
  <w:style w:type="paragraph" w:customStyle="1" w:styleId="11">
    <w:name w:val="Указатель1"/>
    <w:basedOn w:val="a"/>
    <w:rsid w:val="00D659D9"/>
    <w:pPr>
      <w:suppressLineNumbers/>
    </w:pPr>
    <w:rPr>
      <w:rFonts w:cs="Mangal"/>
    </w:rPr>
  </w:style>
  <w:style w:type="paragraph" w:customStyle="1" w:styleId="31">
    <w:name w:val="Основной текст с отступом 31"/>
    <w:basedOn w:val="a"/>
    <w:rsid w:val="00D659D9"/>
    <w:pPr>
      <w:spacing w:after="120"/>
      <w:ind w:left="283"/>
    </w:pPr>
    <w:rPr>
      <w:sz w:val="16"/>
      <w:szCs w:val="16"/>
    </w:rPr>
  </w:style>
  <w:style w:type="paragraph" w:customStyle="1" w:styleId="21">
    <w:name w:val="Основной текст 21"/>
    <w:basedOn w:val="a"/>
    <w:rsid w:val="00D659D9"/>
    <w:pPr>
      <w:spacing w:after="120" w:line="480" w:lineRule="auto"/>
    </w:pPr>
    <w:rPr>
      <w:sz w:val="20"/>
      <w:szCs w:val="20"/>
    </w:rPr>
  </w:style>
  <w:style w:type="paragraph" w:customStyle="1" w:styleId="a8">
    <w:name w:val="Таблицы (моноширинный)"/>
    <w:basedOn w:val="a"/>
    <w:next w:val="a"/>
    <w:rsid w:val="00D659D9"/>
    <w:pPr>
      <w:widowControl w:val="0"/>
      <w:autoSpaceDE w:val="0"/>
      <w:jc w:val="both"/>
    </w:pPr>
    <w:rPr>
      <w:rFonts w:ascii="Courier New" w:hAnsi="Courier New" w:cs="Courier New"/>
      <w:sz w:val="20"/>
      <w:szCs w:val="20"/>
    </w:rPr>
  </w:style>
  <w:style w:type="paragraph" w:styleId="a9">
    <w:name w:val="Balloon Text"/>
    <w:basedOn w:val="a"/>
    <w:rsid w:val="00D659D9"/>
    <w:rPr>
      <w:rFonts w:ascii="Tahoma" w:hAnsi="Tahoma" w:cs="Tahoma"/>
      <w:sz w:val="16"/>
      <w:szCs w:val="16"/>
    </w:rPr>
  </w:style>
  <w:style w:type="paragraph" w:styleId="aa">
    <w:name w:val="footer"/>
    <w:basedOn w:val="a"/>
    <w:rsid w:val="00D659D9"/>
    <w:pPr>
      <w:tabs>
        <w:tab w:val="center" w:pos="4677"/>
        <w:tab w:val="right" w:pos="9355"/>
      </w:tabs>
    </w:pPr>
  </w:style>
  <w:style w:type="paragraph" w:styleId="ac">
    <w:name w:val="header"/>
    <w:basedOn w:val="a"/>
    <w:rsid w:val="00D659D9"/>
    <w:pPr>
      <w:tabs>
        <w:tab w:val="center" w:pos="4677"/>
        <w:tab w:val="right" w:pos="9355"/>
      </w:tabs>
    </w:pPr>
  </w:style>
  <w:style w:type="paragraph" w:customStyle="1" w:styleId="ae">
    <w:name w:val="Содержимое таблицы"/>
    <w:basedOn w:val="a"/>
    <w:rsid w:val="00D659D9"/>
    <w:pPr>
      <w:suppressLineNumbers/>
    </w:pPr>
  </w:style>
  <w:style w:type="paragraph" w:customStyle="1" w:styleId="af">
    <w:name w:val="Заголовок таблицы"/>
    <w:basedOn w:val="ae"/>
    <w:rsid w:val="00D659D9"/>
    <w:pPr>
      <w:jc w:val="center"/>
    </w:pPr>
    <w:rPr>
      <w:b/>
      <w:bCs/>
    </w:rPr>
  </w:style>
  <w:style w:type="paragraph" w:customStyle="1" w:styleId="af0">
    <w:name w:val="Содержимое врезки"/>
    <w:basedOn w:val="a6"/>
    <w:rsid w:val="00D659D9"/>
  </w:style>
  <w:style w:type="paragraph" w:styleId="af1">
    <w:name w:val="List Paragraph"/>
    <w:basedOn w:val="a"/>
    <w:uiPriority w:val="34"/>
    <w:qFormat/>
    <w:rsid w:val="00770DA9"/>
    <w:pPr>
      <w:suppressAutoHyphens w:val="0"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2874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1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2659B4-5B01-4741-AF31-596DA4CB70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2342</TotalTime>
  <Pages>1</Pages>
  <Words>226</Words>
  <Characters>1290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1</dc:creator>
  <cp:lastModifiedBy>Герасимова Елена Михайловна</cp:lastModifiedBy>
  <cp:revision>144</cp:revision>
  <cp:lastPrinted>2024-01-23T11:04:00Z</cp:lastPrinted>
  <dcterms:created xsi:type="dcterms:W3CDTF">2015-09-30T06:15:00Z</dcterms:created>
  <dcterms:modified xsi:type="dcterms:W3CDTF">2024-01-23T11:04:00Z</dcterms:modified>
</cp:coreProperties>
</file>